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8A" w:rsidRPr="00BC388A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88A">
        <w:rPr>
          <w:rFonts w:ascii="Times New Roman" w:hAnsi="Times New Roman" w:cs="Times New Roman"/>
          <w:b/>
          <w:sz w:val="32"/>
          <w:u w:val="single"/>
        </w:rPr>
        <w:t xml:space="preserve">Консультация для родителей </w:t>
      </w:r>
    </w:p>
    <w:p w:rsidR="00BC388A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88A">
        <w:rPr>
          <w:rFonts w:ascii="Times New Roman" w:hAnsi="Times New Roman" w:cs="Times New Roman"/>
          <w:b/>
          <w:sz w:val="32"/>
          <w:u w:val="single"/>
        </w:rPr>
        <w:t>«</w:t>
      </w:r>
      <w:r w:rsidR="00532CDE" w:rsidRPr="00532CDE">
        <w:rPr>
          <w:rFonts w:ascii="Times New Roman" w:hAnsi="Times New Roman" w:cs="Times New Roman"/>
          <w:b/>
          <w:sz w:val="32"/>
          <w:u w:val="single"/>
        </w:rPr>
        <w:t>Роль детского сада в развитии речи младшего дошкольника</w:t>
      </w:r>
      <w:r w:rsidRPr="00BC388A">
        <w:rPr>
          <w:rFonts w:ascii="Times New Roman" w:hAnsi="Times New Roman" w:cs="Times New Roman"/>
          <w:b/>
          <w:sz w:val="32"/>
          <w:u w:val="single"/>
        </w:rPr>
        <w:t>».</w:t>
      </w:r>
    </w:p>
    <w:p w:rsidR="00532CDE" w:rsidRDefault="00532CDE" w:rsidP="00532CDE">
      <w:pPr>
        <w:spacing w:after="0" w:line="240" w:lineRule="auto"/>
        <w:rPr>
          <w:rFonts w:ascii="Times New Roman" w:hAnsi="Times New Roman" w:cs="Times New Roman"/>
          <w:b/>
          <w:sz w:val="32"/>
          <w:u w:val="single"/>
        </w:rPr>
      </w:pPr>
    </w:p>
    <w:p w:rsidR="00532CDE" w:rsidRPr="00532CDE" w:rsidRDefault="00532CDE" w:rsidP="00532CD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r w:rsidRPr="00532CDE">
        <w:rPr>
          <w:rFonts w:ascii="Times New Roman" w:hAnsi="Times New Roman" w:cs="Times New Roman"/>
          <w:bCs/>
          <w:sz w:val="28"/>
        </w:rPr>
        <w:t>Своевременное и полноценное овладение речью является первым и важнейшим условием становления (появления) у ребенка полноценной психики и дальнейшего правильного ее развития. Своевременное – значит начатое с первых же дней после рождения ребенка; полноценное – значит достаточное по объему языкового материала и побуждающее ребенка к овладению речью в полную меру его возможностей на каждой возрастной ступени.</w:t>
      </w:r>
    </w:p>
    <w:p w:rsidR="00532CDE" w:rsidRPr="00532CDE" w:rsidRDefault="00532CDE" w:rsidP="00532CD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532CDE">
        <w:rPr>
          <w:rFonts w:ascii="Times New Roman" w:hAnsi="Times New Roman" w:cs="Times New Roman"/>
          <w:bCs/>
          <w:sz w:val="28"/>
        </w:rPr>
        <w:t>Внимание к развитию речи ребенка на первых возрастных ступенях особенно важно потому, что в это время интенсивно развивается мозг и формируются его функции. Согласно исследованиям физиологов, функции центральной нервной системы легко поддаются тренировке именно в период их естественного формирования. Без тренировки развитие этих функций задерживается и даже может остановится навсегда.</w:t>
      </w:r>
    </w:p>
    <w:p w:rsidR="00532CDE" w:rsidRPr="00532CDE" w:rsidRDefault="00532CDE" w:rsidP="00532CD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532CDE">
        <w:rPr>
          <w:rFonts w:ascii="Times New Roman" w:hAnsi="Times New Roman" w:cs="Times New Roman"/>
          <w:bCs/>
          <w:sz w:val="28"/>
        </w:rPr>
        <w:t>Для функции речевого творчества «таким «критическим» периодом развития являются первые три года жизни ребенка: к этому сроку в основном заканчивается анатомическое созревание областей мозга, ребенок овладевает главными грамматическими формами родного языка, накапливается большой запас слов. Если же в первые три года речи малыша не было уделено должного внимания, то в дальнейшем потребуется масса усилий, чтобы наверстать упущенное.</w:t>
      </w:r>
    </w:p>
    <w:p w:rsidR="00532CDE" w:rsidRPr="00532CDE" w:rsidRDefault="00532CDE" w:rsidP="00532CD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532CDE">
        <w:rPr>
          <w:rFonts w:ascii="Times New Roman" w:hAnsi="Times New Roman" w:cs="Times New Roman"/>
          <w:bCs/>
          <w:sz w:val="28"/>
        </w:rPr>
        <w:t>Перед детским садом стоит задача - научить детей свободно пользоваться родным языком в непосредственном общении с окружающими людьми, правильно и понятно для слушателей выражать свои мысли в устной форме.</w:t>
      </w:r>
    </w:p>
    <w:p w:rsidR="00532CDE" w:rsidRPr="00532CDE" w:rsidRDefault="00532CDE" w:rsidP="00532CD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532CDE">
        <w:rPr>
          <w:rFonts w:ascii="Times New Roman" w:hAnsi="Times New Roman" w:cs="Times New Roman"/>
          <w:bCs/>
          <w:sz w:val="28"/>
        </w:rPr>
        <w:t>Речь ребенка служит надежным средством общения в том случае, если она понятна окружающим, а это зависит от последовательности, стройности и полноты выражения мысли в словах, от выбора точных слов, от чистоты и правильности произношения. </w:t>
      </w:r>
    </w:p>
    <w:bookmarkEnd w:id="0"/>
    <w:p w:rsidR="00BC388A" w:rsidRDefault="00BC388A" w:rsidP="00532CD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</w:rPr>
      </w:pPr>
    </w:p>
    <w:sectPr w:rsidR="00BC388A" w:rsidSect="00532CDE">
      <w:pgSz w:w="11906" w:h="16838"/>
      <w:pgMar w:top="993" w:right="849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90"/>
    <w:rsid w:val="00532CDE"/>
    <w:rsid w:val="008F2890"/>
    <w:rsid w:val="0098498A"/>
    <w:rsid w:val="00BC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99D4"/>
  <w15:chartTrackingRefBased/>
  <w15:docId w15:val="{71780B35-22B5-4FD0-9449-D7E8AAFD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47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992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8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9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4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85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9482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783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15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936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009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1502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чудесная страна</dc:creator>
  <cp:keywords/>
  <dc:description/>
  <cp:lastModifiedBy>Demon</cp:lastModifiedBy>
  <cp:revision>3</cp:revision>
  <dcterms:created xsi:type="dcterms:W3CDTF">2023-05-19T11:04:00Z</dcterms:created>
  <dcterms:modified xsi:type="dcterms:W3CDTF">2023-05-30T19:04:00Z</dcterms:modified>
</cp:coreProperties>
</file>