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F20" w:rsidRPr="00662F20" w:rsidRDefault="00662F20" w:rsidP="00662F20">
      <w:pPr>
        <w:spacing w:after="0" w:line="240" w:lineRule="auto"/>
        <w:jc w:val="center"/>
        <w:rPr>
          <w:rFonts w:ascii="Times New Roman" w:hAnsi="Times New Roman" w:cs="Times New Roman"/>
          <w:b/>
          <w:color w:val="A6A6A6" w:themeColor="background1" w:themeShade="A6"/>
          <w:sz w:val="40"/>
          <w:szCs w:val="28"/>
          <w14:shadow w14:blurRad="38100" w14:dist="22860" w14:dir="5400000" w14:sx="100000" w14:sy="100000" w14:kx="0" w14:ky="0" w14:algn="tl">
            <w14:srgbClr w14:val="000000">
              <w14:alpha w14:val="70000"/>
            </w14:srgbClr>
          </w14:shadow>
          <w14:textOutline w14:w="12700" w14:cap="flat" w14:cmpd="sng" w14:algn="ctr">
            <w14:solidFill>
              <w14:srgbClr w14:val="000000"/>
            </w14:solidFill>
            <w14:prstDash w14:val="solid"/>
            <w14:round/>
          </w14:textOutline>
        </w:rPr>
      </w:pPr>
      <w:r w:rsidRPr="00662F20">
        <w:rPr>
          <w:rFonts w:ascii="Times New Roman" w:hAnsi="Times New Roman" w:cs="Times New Roman"/>
          <w:b/>
          <w:color w:val="A6A6A6" w:themeColor="background1" w:themeShade="A6"/>
          <w:sz w:val="40"/>
          <w:szCs w:val="28"/>
          <w14:shadow w14:blurRad="38100" w14:dist="22860" w14:dir="5400000" w14:sx="100000" w14:sy="100000" w14:kx="0" w14:ky="0" w14:algn="tl">
            <w14:srgbClr w14:val="000000">
              <w14:alpha w14:val="70000"/>
            </w14:srgbClr>
          </w14:shadow>
          <w14:textOutline w14:w="12700" w14:cap="flat" w14:cmpd="sng" w14:algn="ctr">
            <w14:solidFill>
              <w14:srgbClr w14:val="000000"/>
            </w14:solidFill>
            <w14:prstDash w14:val="solid"/>
            <w14:round/>
          </w14:textOutline>
        </w:rPr>
        <w:t>Картотека дидактических игр по развитию речи для детей младшего дошкольного возраста</w:t>
      </w:r>
    </w:p>
    <w:p w:rsidR="00662F20" w:rsidRPr="00662F20" w:rsidRDefault="00662F20" w:rsidP="00662F20">
      <w:pPr>
        <w:spacing w:after="0" w:line="240" w:lineRule="auto"/>
        <w:jc w:val="both"/>
        <w:rPr>
          <w:rFonts w:ascii="Times New Roman" w:hAnsi="Times New Roman" w:cs="Times New Roman"/>
          <w:bCs/>
          <w:sz w:val="28"/>
          <w:szCs w:val="28"/>
        </w:rPr>
      </w:pPr>
    </w:p>
    <w:p w:rsidR="00662F20" w:rsidRPr="00662F20" w:rsidRDefault="00662F20" w:rsidP="00662F20">
      <w:pPr>
        <w:spacing w:after="0" w:line="240" w:lineRule="auto"/>
        <w:jc w:val="center"/>
        <w:rPr>
          <w:rFonts w:ascii="Times New Roman" w:hAnsi="Times New Roman" w:cs="Times New Roman"/>
          <w:b/>
          <w:sz w:val="28"/>
          <w:szCs w:val="28"/>
          <w:u w:val="single"/>
        </w:rPr>
      </w:pPr>
      <w:r w:rsidRPr="00662F20">
        <w:rPr>
          <w:rFonts w:ascii="Times New Roman" w:hAnsi="Times New Roman" w:cs="Times New Roman"/>
          <w:b/>
          <w:bCs/>
          <w:sz w:val="28"/>
          <w:szCs w:val="28"/>
          <w:u w:val="single"/>
        </w:rPr>
        <w:t>Игры на </w:t>
      </w:r>
      <w:hyperlink r:id="rId5" w:tooltip="Развитие речи. Речевые игры, дидактические пособия" w:history="1">
        <w:r w:rsidRPr="00662F20">
          <w:rPr>
            <w:rStyle w:val="a3"/>
            <w:rFonts w:ascii="Times New Roman" w:hAnsi="Times New Roman" w:cs="Times New Roman"/>
            <w:b/>
            <w:bCs/>
            <w:color w:val="auto"/>
            <w:sz w:val="28"/>
            <w:szCs w:val="28"/>
          </w:rPr>
          <w:t>развитие звуковой культуры</w:t>
        </w:r>
      </w:hyperlink>
      <w:r w:rsidRPr="00662F20">
        <w:rPr>
          <w:rFonts w:ascii="Times New Roman" w:hAnsi="Times New Roman" w:cs="Times New Roman"/>
          <w:b/>
          <w:bCs/>
          <w:sz w:val="28"/>
          <w:szCs w:val="28"/>
          <w:u w:val="single"/>
        </w:rPr>
        <w:t> речи</w:t>
      </w:r>
    </w:p>
    <w:p w:rsidR="00662F20" w:rsidRDefault="00662F20" w:rsidP="00662F20">
      <w:pPr>
        <w:spacing w:after="0" w:line="240" w:lineRule="auto"/>
        <w:jc w:val="both"/>
        <w:rPr>
          <w:rFonts w:ascii="Times New Roman" w:hAnsi="Times New Roman" w:cs="Times New Roman"/>
          <w:iCs/>
          <w:sz w:val="28"/>
          <w:szCs w:val="28"/>
        </w:rPr>
      </w:pPr>
    </w:p>
    <w:p w:rsidR="00662F20" w:rsidRDefault="00662F20" w:rsidP="00662F20">
      <w:pPr>
        <w:spacing w:after="0" w:line="240" w:lineRule="auto"/>
        <w:jc w:val="both"/>
        <w:rPr>
          <w:rFonts w:ascii="Times New Roman" w:hAnsi="Times New Roman" w:cs="Times New Roman"/>
          <w:b/>
          <w:iCs/>
          <w:sz w:val="28"/>
          <w:szCs w:val="28"/>
        </w:rPr>
      </w:pPr>
      <w:r w:rsidRPr="00662F20">
        <w:rPr>
          <w:rFonts w:ascii="Times New Roman" w:hAnsi="Times New Roman" w:cs="Times New Roman"/>
          <w:b/>
          <w:iCs/>
          <w:sz w:val="28"/>
          <w:szCs w:val="28"/>
        </w:rPr>
        <w:t>«Что звучит?»</w:t>
      </w:r>
    </w:p>
    <w:p w:rsidR="00E04604" w:rsidRPr="00662F20" w:rsidRDefault="00E04604"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Продолжать учить вычленять и узнавать звуки отдельных му</w:t>
      </w:r>
      <w:r w:rsidR="00E04604">
        <w:rPr>
          <w:rFonts w:ascii="Times New Roman" w:hAnsi="Times New Roman" w:cs="Times New Roman"/>
          <w:sz w:val="28"/>
          <w:szCs w:val="28"/>
        </w:rPr>
        <w:t>зыкальных инструментов.</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Воспитатель показывает предметы поочередно и демонстрирует, как они звучат. Затем воспитатель предлагает</w:t>
      </w:r>
      <w:r w:rsidR="00E04604">
        <w:rPr>
          <w:rFonts w:ascii="Times New Roman" w:hAnsi="Times New Roman" w:cs="Times New Roman"/>
          <w:sz w:val="28"/>
          <w:szCs w:val="28"/>
        </w:rPr>
        <w:t xml:space="preserve"> угадать, звук какого музыкального инструмента они слышат, с закрытыми глазами.</w:t>
      </w:r>
    </w:p>
    <w:p w:rsidR="00E04604" w:rsidRDefault="00E04604" w:rsidP="00662F20">
      <w:pPr>
        <w:spacing w:after="0" w:line="240" w:lineRule="auto"/>
        <w:jc w:val="both"/>
        <w:rPr>
          <w:rFonts w:ascii="Times New Roman" w:hAnsi="Times New Roman" w:cs="Times New Roman"/>
          <w:iCs/>
          <w:sz w:val="28"/>
          <w:szCs w:val="28"/>
        </w:rPr>
      </w:pPr>
    </w:p>
    <w:p w:rsidR="00662F20" w:rsidRDefault="00662F20"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«Громко — тихо»</w:t>
      </w:r>
    </w:p>
    <w:p w:rsidR="00E04604" w:rsidRPr="00E04604" w:rsidRDefault="00E04604"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Учить детей менять силу голоса: говорить то громко, то тихо. Воспитание умения менять силу голоса.</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Подготовительная работа.</w:t>
      </w:r>
      <w:r w:rsidRPr="00662F20">
        <w:rPr>
          <w:rFonts w:ascii="Times New Roman" w:hAnsi="Times New Roman" w:cs="Times New Roman"/>
          <w:sz w:val="28"/>
          <w:szCs w:val="28"/>
        </w:rPr>
        <w:t xml:space="preserve"> Педагог подбирает парные игрушки разных размеров: большую и маленькую машины, большой и маленький барабаны, большую и маленькую дудочки.</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Аналогично обыгрываются остальные игрушки.</w:t>
      </w:r>
    </w:p>
    <w:p w:rsidR="00E04604" w:rsidRDefault="00E04604" w:rsidP="00662F20">
      <w:pPr>
        <w:spacing w:after="0" w:line="240" w:lineRule="auto"/>
        <w:jc w:val="both"/>
        <w:rPr>
          <w:rFonts w:ascii="Times New Roman" w:hAnsi="Times New Roman" w:cs="Times New Roman"/>
          <w:sz w:val="28"/>
          <w:szCs w:val="28"/>
        </w:rPr>
      </w:pPr>
    </w:p>
    <w:p w:rsid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b/>
          <w:iCs/>
          <w:sz w:val="28"/>
          <w:szCs w:val="28"/>
        </w:rPr>
        <w:t>«Листопад»</w:t>
      </w:r>
      <w:r w:rsidRPr="00662F20">
        <w:rPr>
          <w:rFonts w:ascii="Times New Roman" w:hAnsi="Times New Roman" w:cs="Times New Roman"/>
          <w:iCs/>
          <w:sz w:val="28"/>
          <w:szCs w:val="28"/>
        </w:rPr>
        <w:t> </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662F20" w:rsidRDefault="00E04604"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Pr>
          <w:rFonts w:ascii="Times New Roman" w:hAnsi="Times New Roman" w:cs="Times New Roman"/>
          <w:sz w:val="28"/>
          <w:szCs w:val="28"/>
        </w:rPr>
        <w:t xml:space="preserve"> О</w:t>
      </w:r>
      <w:r w:rsidR="00662F20" w:rsidRPr="00662F20">
        <w:rPr>
          <w:rFonts w:ascii="Times New Roman" w:hAnsi="Times New Roman" w:cs="Times New Roman"/>
          <w:sz w:val="28"/>
          <w:szCs w:val="28"/>
        </w:rPr>
        <w:t>бучение плавному, свободному выдоху; активизация губных мышц.</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Оборудование:</w:t>
      </w:r>
      <w:r w:rsidR="00E04604">
        <w:rPr>
          <w:rFonts w:ascii="Times New Roman" w:hAnsi="Times New Roman" w:cs="Times New Roman"/>
          <w:sz w:val="28"/>
          <w:szCs w:val="28"/>
        </w:rPr>
        <w:t xml:space="preserve"> В</w:t>
      </w:r>
      <w:r w:rsidRPr="00662F20">
        <w:rPr>
          <w:rFonts w:ascii="Times New Roman" w:hAnsi="Times New Roman" w:cs="Times New Roman"/>
          <w:sz w:val="28"/>
          <w:szCs w:val="28"/>
        </w:rPr>
        <w:t>ырезанные из тонкой двухсторонней цветной бумаги желтые, красные, оранжевые листочки; ведерко.</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Педагог выкладывает на столе листочки, напоминает детям про осень.</w:t>
      </w:r>
      <w:r w:rsidR="00E04604">
        <w:rPr>
          <w:rFonts w:ascii="Times New Roman" w:hAnsi="Times New Roman" w:cs="Times New Roman"/>
          <w:sz w:val="28"/>
          <w:szCs w:val="28"/>
        </w:rPr>
        <w:t xml:space="preserve"> Её характерные признаки.</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Все листики на земле. Давайте соберем листочки в ведерко. Педагог и дети собирают листочки. Затем игра повторяется снова.</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E04604" w:rsidRDefault="00E04604"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«Перышко, лети</w:t>
      </w:r>
      <w:r w:rsidR="00662F20" w:rsidRPr="00E04604">
        <w:rPr>
          <w:rFonts w:ascii="Times New Roman" w:hAnsi="Times New Roman" w:cs="Times New Roman"/>
          <w:b/>
          <w:iCs/>
          <w:sz w:val="28"/>
          <w:szCs w:val="28"/>
        </w:rPr>
        <w:t>!»</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00E04604">
        <w:rPr>
          <w:rFonts w:ascii="Times New Roman" w:hAnsi="Times New Roman" w:cs="Times New Roman"/>
          <w:sz w:val="28"/>
          <w:szCs w:val="28"/>
        </w:rPr>
        <w:t xml:space="preserve"> Р</w:t>
      </w:r>
      <w:r w:rsidRPr="00662F20">
        <w:rPr>
          <w:rFonts w:ascii="Times New Roman" w:hAnsi="Times New Roman" w:cs="Times New Roman"/>
          <w:sz w:val="28"/>
          <w:szCs w:val="28"/>
        </w:rPr>
        <w:t>азвитие сильного плавного направленного выдоха; активизация губных мышц.</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Оборудование:</w:t>
      </w:r>
      <w:r w:rsidR="00E04604">
        <w:rPr>
          <w:rFonts w:ascii="Times New Roman" w:hAnsi="Times New Roman" w:cs="Times New Roman"/>
          <w:sz w:val="28"/>
          <w:szCs w:val="28"/>
        </w:rPr>
        <w:t xml:space="preserve"> П</w:t>
      </w:r>
      <w:r w:rsidRPr="00662F20">
        <w:rPr>
          <w:rFonts w:ascii="Times New Roman" w:hAnsi="Times New Roman" w:cs="Times New Roman"/>
          <w:sz w:val="28"/>
          <w:szCs w:val="28"/>
        </w:rPr>
        <w:t>тичье перышко.</w:t>
      </w:r>
    </w:p>
    <w:p w:rsid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w:t>
      </w:r>
      <w:r w:rsidR="00E04604" w:rsidRPr="00662F20">
        <w:rPr>
          <w:rFonts w:ascii="Times New Roman" w:hAnsi="Times New Roman" w:cs="Times New Roman"/>
          <w:sz w:val="28"/>
          <w:szCs w:val="28"/>
        </w:rPr>
        <w:t>снизу-вверх</w:t>
      </w:r>
      <w:r w:rsidRPr="00662F20">
        <w:rPr>
          <w:rFonts w:ascii="Times New Roman" w:hAnsi="Times New Roman" w:cs="Times New Roman"/>
          <w:sz w:val="28"/>
          <w:szCs w:val="28"/>
        </w:rPr>
        <w:t>.</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E04604" w:rsidRDefault="00662F20"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«Летят снежинки»</w:t>
      </w:r>
    </w:p>
    <w:p w:rsidR="00E04604" w:rsidRPr="00E04604" w:rsidRDefault="00E04604" w:rsidP="00662F20">
      <w:pPr>
        <w:spacing w:after="0" w:line="240" w:lineRule="auto"/>
        <w:jc w:val="both"/>
        <w:rPr>
          <w:rFonts w:ascii="Times New Roman" w:hAnsi="Times New Roman" w:cs="Times New Roman"/>
          <w:b/>
          <w:sz w:val="28"/>
          <w:szCs w:val="28"/>
        </w:rPr>
      </w:pPr>
    </w:p>
    <w:p w:rsidR="00662F20" w:rsidRPr="00662F20" w:rsidRDefault="00E04604"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Pr>
          <w:rFonts w:ascii="Times New Roman" w:hAnsi="Times New Roman" w:cs="Times New Roman"/>
          <w:sz w:val="28"/>
          <w:szCs w:val="28"/>
        </w:rPr>
        <w:t xml:space="preserve"> Ф</w:t>
      </w:r>
      <w:r w:rsidR="00662F20" w:rsidRPr="00662F20">
        <w:rPr>
          <w:rFonts w:ascii="Times New Roman" w:hAnsi="Times New Roman" w:cs="Times New Roman"/>
          <w:sz w:val="28"/>
          <w:szCs w:val="28"/>
        </w:rPr>
        <w:t>ормирование плавного длительного выдоха; активизация губных мышц.</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Оборудование:</w:t>
      </w:r>
      <w:r w:rsidR="00E04604">
        <w:rPr>
          <w:rFonts w:ascii="Times New Roman" w:hAnsi="Times New Roman" w:cs="Times New Roman"/>
          <w:sz w:val="28"/>
          <w:szCs w:val="28"/>
        </w:rPr>
        <w:t xml:space="preserve"> К</w:t>
      </w:r>
      <w:r w:rsidRPr="00662F20">
        <w:rPr>
          <w:rFonts w:ascii="Times New Roman" w:hAnsi="Times New Roman" w:cs="Times New Roman"/>
          <w:sz w:val="28"/>
          <w:szCs w:val="28"/>
        </w:rPr>
        <w:t>усочки ваты.</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Взрослый раскладывает на столе кусочки ваты, напоминает детям про зиму.</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Представьте, что сейчас зима. На улице снежок падает. Давайте подуем на снежинки!</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Взрослый показывает, как дуть на вату, дети повторяют. Затем все поднимают вату, и игра повторяется снова.</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E04604" w:rsidRDefault="00662F20"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«Бабочка, лети!»</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Добиваться длительного, непрерывного ротового выдоха.</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Подготовительная работа.</w:t>
      </w:r>
      <w:r w:rsidRPr="00662F20">
        <w:rPr>
          <w:rFonts w:ascii="Times New Roman" w:hAnsi="Times New Roman" w:cs="Times New Roman"/>
          <w:sz w:val="28"/>
          <w:szCs w:val="28"/>
        </w:rPr>
        <w:t xml:space="preserve">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Методические указания.</w:t>
      </w:r>
      <w:r w:rsidRPr="00662F20">
        <w:rPr>
          <w:rFonts w:ascii="Times New Roman" w:hAnsi="Times New Roman" w:cs="Times New Roman"/>
          <w:sz w:val="28"/>
          <w:szCs w:val="28"/>
        </w:rPr>
        <w:t xml:space="preserve">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E04604" w:rsidRDefault="00E04604"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«Звуки вокруг нас»</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662F20" w:rsidRDefault="00E04604"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Pr>
          <w:rFonts w:ascii="Times New Roman" w:hAnsi="Times New Roman" w:cs="Times New Roman"/>
          <w:sz w:val="28"/>
          <w:szCs w:val="28"/>
        </w:rPr>
        <w:t xml:space="preserve"> Р</w:t>
      </w:r>
      <w:r w:rsidR="00662F20" w:rsidRPr="00662F20">
        <w:rPr>
          <w:rFonts w:ascii="Times New Roman" w:hAnsi="Times New Roman" w:cs="Times New Roman"/>
          <w:sz w:val="28"/>
          <w:szCs w:val="28"/>
        </w:rPr>
        <w:t xml:space="preserve">азвитие правильного речевого дыхания – пропевание на одном выдохе гласных звуков А, </w:t>
      </w:r>
      <w:proofErr w:type="gramStart"/>
      <w:r w:rsidR="00662F20" w:rsidRPr="00662F20">
        <w:rPr>
          <w:rFonts w:ascii="Times New Roman" w:hAnsi="Times New Roman" w:cs="Times New Roman"/>
          <w:sz w:val="28"/>
          <w:szCs w:val="28"/>
        </w:rPr>
        <w:t>О</w:t>
      </w:r>
      <w:proofErr w:type="gramEnd"/>
      <w:r w:rsidR="00662F20" w:rsidRPr="00662F20">
        <w:rPr>
          <w:rFonts w:ascii="Times New Roman" w:hAnsi="Times New Roman" w:cs="Times New Roman"/>
          <w:sz w:val="28"/>
          <w:szCs w:val="28"/>
        </w:rPr>
        <w:t>, У, Ы.</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lastRenderedPageBreak/>
        <w:t>Ход игры:</w:t>
      </w:r>
      <w:r w:rsidRPr="00662F20">
        <w:rPr>
          <w:rFonts w:ascii="Times New Roman" w:hAnsi="Times New Roman" w:cs="Times New Roman"/>
          <w:sz w:val="28"/>
          <w:szCs w:val="28"/>
        </w:rPr>
        <w:t xml:space="preserve"> Педагог предлагает детям поиграть в такую игру.</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В мире вокруг нас слышатся самые разные звуки. Как малыш плачет? «А-А-А!» А как вздыхает медвежонок, когда у него зуб болит? «О-О-О!» Самолет в небе гудит: «У-У-У!» А пароход на реке гудит: «Ы-Ы-Ы»! Повторяйте за мной.</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Педагог обращает внимание детей на то, что произносить каждый звук следует долго, на одном выдохе.</w:t>
      </w:r>
    </w:p>
    <w:p w:rsidR="00E04604" w:rsidRPr="00662F20" w:rsidRDefault="00E04604" w:rsidP="00662F20">
      <w:pPr>
        <w:spacing w:after="0" w:line="240" w:lineRule="auto"/>
        <w:jc w:val="both"/>
        <w:rPr>
          <w:rFonts w:ascii="Times New Roman" w:hAnsi="Times New Roman" w:cs="Times New Roman"/>
          <w:sz w:val="28"/>
          <w:szCs w:val="28"/>
        </w:rPr>
      </w:pPr>
    </w:p>
    <w:p w:rsidR="00662F20" w:rsidRDefault="00E04604"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«Змейка»</w:t>
      </w:r>
    </w:p>
    <w:p w:rsidR="00E04604" w:rsidRPr="00E04604" w:rsidRDefault="00E04604"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00E04604">
        <w:rPr>
          <w:rFonts w:ascii="Times New Roman" w:hAnsi="Times New Roman" w:cs="Times New Roman"/>
          <w:sz w:val="28"/>
          <w:szCs w:val="28"/>
        </w:rPr>
        <w:t xml:space="preserve"> Р</w:t>
      </w:r>
      <w:r w:rsidRPr="00662F20">
        <w:rPr>
          <w:rFonts w:ascii="Times New Roman" w:hAnsi="Times New Roman" w:cs="Times New Roman"/>
          <w:sz w:val="28"/>
          <w:szCs w:val="28"/>
        </w:rPr>
        <w:t>азвитие правильного речевого дыхания – длительное произнесение на одном выдохе согласного звука Ш.</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Предложите малышам поиграть в змей. Игра проводится на ковре.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Давайте поиграем в змей! Вылезли змейки из нор и греются на солнышке. Змеи шипят: «Ш-Ш-Ш!»</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Напомните детям, что следует вдохнуть побольше воздуха и шипеть долго. Во время длительного произнесения звука Ш добирать воздух нельзя.</w:t>
      </w:r>
    </w:p>
    <w:p w:rsidR="00E04604" w:rsidRDefault="00E04604" w:rsidP="00662F20">
      <w:pPr>
        <w:spacing w:after="0" w:line="240" w:lineRule="auto"/>
        <w:jc w:val="both"/>
        <w:rPr>
          <w:rFonts w:ascii="Times New Roman" w:hAnsi="Times New Roman" w:cs="Times New Roman"/>
          <w:iCs/>
          <w:sz w:val="28"/>
          <w:szCs w:val="28"/>
        </w:rPr>
      </w:pPr>
    </w:p>
    <w:p w:rsidR="00662F20" w:rsidRPr="00E04604" w:rsidRDefault="00E04604"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«Насос»</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00E04604">
        <w:rPr>
          <w:rFonts w:ascii="Times New Roman" w:hAnsi="Times New Roman" w:cs="Times New Roman"/>
          <w:sz w:val="28"/>
          <w:szCs w:val="28"/>
        </w:rPr>
        <w:t xml:space="preserve"> Р</w:t>
      </w:r>
      <w:r w:rsidRPr="00662F20">
        <w:rPr>
          <w:rFonts w:ascii="Times New Roman" w:hAnsi="Times New Roman" w:cs="Times New Roman"/>
          <w:sz w:val="28"/>
          <w:szCs w:val="28"/>
        </w:rPr>
        <w:t>азвитие правильного речевого дыхания – длительное произнесение на одном выдохе согласного звука С.</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Предложите малышам поиграть в насосы. Игра проводится на полу и сопровождается движениями, имитирующими накачивание колеса при помощи насоса.</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Кто из вас любит кататься на велосипеде? А на машине? Все любят. Но иногда колёса у машин и велосипедов прокалываются и сдуваются. Давайте возьмем насосы и накачаем колёса – вот так! «</w:t>
      </w:r>
      <w:proofErr w:type="gramStart"/>
      <w:r w:rsidRPr="00662F20">
        <w:rPr>
          <w:rFonts w:ascii="Times New Roman" w:hAnsi="Times New Roman" w:cs="Times New Roman"/>
          <w:sz w:val="28"/>
          <w:szCs w:val="28"/>
        </w:rPr>
        <w:t>С-С</w:t>
      </w:r>
      <w:proofErr w:type="gramEnd"/>
      <w:r w:rsidRPr="00662F20">
        <w:rPr>
          <w:rFonts w:ascii="Times New Roman" w:hAnsi="Times New Roman" w:cs="Times New Roman"/>
          <w:sz w:val="28"/>
          <w:szCs w:val="28"/>
        </w:rPr>
        <w:t>-С» – работают насосы!</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Педагог показывает движения насоса и объясняет, что следует вдохнуть побольше воздуха, пока насос работает, а затем постепенно плавно выдыхать его, произнося звук С. Добирать воздух во время произнесения звука нельзя. Насос может продолжать работать после паузы, когда ребенок сделает следующий вдох. Необходимо следить, чтобы во время игры дети не перенапрягались.</w:t>
      </w:r>
    </w:p>
    <w:p w:rsidR="00E04604" w:rsidRPr="00662F20" w:rsidRDefault="00E04604" w:rsidP="00662F20">
      <w:pPr>
        <w:spacing w:after="0" w:line="240" w:lineRule="auto"/>
        <w:jc w:val="both"/>
        <w:rPr>
          <w:rFonts w:ascii="Times New Roman" w:hAnsi="Times New Roman" w:cs="Times New Roman"/>
          <w:sz w:val="28"/>
          <w:szCs w:val="28"/>
        </w:rPr>
      </w:pPr>
    </w:p>
    <w:p w:rsidR="00662F20" w:rsidRDefault="00E04604" w:rsidP="00662F20">
      <w:pPr>
        <w:spacing w:after="0" w:line="240" w:lineRule="auto"/>
        <w:jc w:val="both"/>
        <w:rPr>
          <w:rFonts w:ascii="Times New Roman" w:hAnsi="Times New Roman" w:cs="Times New Roman"/>
          <w:b/>
          <w:iCs/>
          <w:sz w:val="28"/>
          <w:szCs w:val="28"/>
        </w:rPr>
      </w:pPr>
      <w:r w:rsidRPr="00E04604">
        <w:rPr>
          <w:rFonts w:ascii="Times New Roman" w:hAnsi="Times New Roman" w:cs="Times New Roman"/>
          <w:b/>
          <w:iCs/>
          <w:sz w:val="28"/>
          <w:szCs w:val="28"/>
        </w:rPr>
        <w:t>«Сдуй шарик»</w:t>
      </w:r>
    </w:p>
    <w:p w:rsidR="00E04604" w:rsidRPr="00E04604" w:rsidRDefault="00E04604"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00E04604">
        <w:rPr>
          <w:rFonts w:ascii="Times New Roman" w:hAnsi="Times New Roman" w:cs="Times New Roman"/>
          <w:sz w:val="28"/>
          <w:szCs w:val="28"/>
        </w:rPr>
        <w:t xml:space="preserve"> Р</w:t>
      </w:r>
      <w:r w:rsidRPr="00662F20">
        <w:rPr>
          <w:rFonts w:ascii="Times New Roman" w:hAnsi="Times New Roman" w:cs="Times New Roman"/>
          <w:sz w:val="28"/>
          <w:szCs w:val="28"/>
        </w:rPr>
        <w:t>азвитие правильного речевого дыхания – длительное произнесение на одном выдохе согласного звука Ф.</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Предложите малышам поиграть в такую игру: стоя на ковре, расставьте руки широко в стороны – получился шар, затем произносите длительно звук Ф, одновременно сводя руки перед собой – шарик сдувается. В конце обнимите себя за плечи – шарик сдулся.</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lastRenderedPageBreak/>
        <w:t>– Давайте поиграем в шарики! Разведите руки в стороны – вот так! Вот какие большие шары получились. Вдруг в шарике образовалась маленькая дырочка, и он стал сдуваться. Воздух выходит из шарика: Ф-Ф-Ф! Сдулся шарик!</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Напомните детям, что следует вдохнуть побольше воздуха, пока шарик надут, а затем постепенно плавно выдыхать его, произнося звук Ф. Добирать воздух нельзя.</w:t>
      </w:r>
    </w:p>
    <w:p w:rsidR="00E04604" w:rsidRPr="00662F20" w:rsidRDefault="00E04604" w:rsidP="00662F20">
      <w:pPr>
        <w:spacing w:after="0" w:line="240" w:lineRule="auto"/>
        <w:jc w:val="both"/>
        <w:rPr>
          <w:rFonts w:ascii="Times New Roman" w:hAnsi="Times New Roman" w:cs="Times New Roman"/>
          <w:sz w:val="28"/>
          <w:szCs w:val="28"/>
        </w:rPr>
      </w:pPr>
    </w:p>
    <w:p w:rsidR="00662F20" w:rsidRPr="00E04604" w:rsidRDefault="00662F20" w:rsidP="00E04604">
      <w:pPr>
        <w:spacing w:after="0" w:line="240" w:lineRule="auto"/>
        <w:jc w:val="center"/>
        <w:rPr>
          <w:rFonts w:ascii="Times New Roman" w:hAnsi="Times New Roman" w:cs="Times New Roman"/>
          <w:b/>
          <w:bCs/>
          <w:sz w:val="28"/>
          <w:szCs w:val="28"/>
          <w:u w:val="single"/>
        </w:rPr>
      </w:pPr>
      <w:r w:rsidRPr="00E04604">
        <w:rPr>
          <w:rFonts w:ascii="Times New Roman" w:hAnsi="Times New Roman" w:cs="Times New Roman"/>
          <w:b/>
          <w:bCs/>
          <w:sz w:val="28"/>
          <w:szCs w:val="28"/>
          <w:u w:val="single"/>
        </w:rPr>
        <w:t>Игры на развитие грамматического строя речи</w:t>
      </w:r>
      <w:r w:rsidR="00E04604" w:rsidRPr="00E04604">
        <w:rPr>
          <w:rFonts w:ascii="Times New Roman" w:hAnsi="Times New Roman" w:cs="Times New Roman"/>
          <w:b/>
          <w:bCs/>
          <w:sz w:val="28"/>
          <w:szCs w:val="28"/>
          <w:u w:val="single"/>
        </w:rPr>
        <w:t>.</w:t>
      </w:r>
    </w:p>
    <w:p w:rsidR="00E04604" w:rsidRPr="00662F20" w:rsidRDefault="00E04604" w:rsidP="00662F20">
      <w:pPr>
        <w:spacing w:after="0" w:line="240" w:lineRule="auto"/>
        <w:jc w:val="both"/>
        <w:rPr>
          <w:rFonts w:ascii="Times New Roman" w:hAnsi="Times New Roman" w:cs="Times New Roman"/>
          <w:sz w:val="28"/>
          <w:szCs w:val="28"/>
        </w:rPr>
      </w:pPr>
    </w:p>
    <w:p w:rsidR="00662F20" w:rsidRDefault="00662F20" w:rsidP="00662F20">
      <w:pPr>
        <w:spacing w:after="0" w:line="240" w:lineRule="auto"/>
        <w:jc w:val="both"/>
        <w:rPr>
          <w:rFonts w:ascii="Times New Roman" w:hAnsi="Times New Roman" w:cs="Times New Roman"/>
          <w:b/>
          <w:sz w:val="28"/>
          <w:szCs w:val="28"/>
        </w:rPr>
      </w:pPr>
      <w:r w:rsidRPr="00E04604">
        <w:rPr>
          <w:rFonts w:ascii="Times New Roman" w:hAnsi="Times New Roman" w:cs="Times New Roman"/>
          <w:b/>
          <w:sz w:val="28"/>
          <w:szCs w:val="28"/>
        </w:rPr>
        <w:t>«Чего не стало?»</w:t>
      </w:r>
    </w:p>
    <w:p w:rsidR="00E04604" w:rsidRPr="00E04604" w:rsidRDefault="00E04604"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Упражняться в образован</w:t>
      </w:r>
      <w:r w:rsidR="00E04604">
        <w:rPr>
          <w:rFonts w:ascii="Times New Roman" w:hAnsi="Times New Roman" w:cs="Times New Roman"/>
          <w:sz w:val="28"/>
          <w:szCs w:val="28"/>
        </w:rPr>
        <w:t>ии форм родительного падежа мно</w:t>
      </w:r>
      <w:r w:rsidRPr="00662F20">
        <w:rPr>
          <w:rFonts w:ascii="Times New Roman" w:hAnsi="Times New Roman" w:cs="Times New Roman"/>
          <w:sz w:val="28"/>
          <w:szCs w:val="28"/>
        </w:rPr>
        <w:t>жественного числа существительных.</w:t>
      </w:r>
    </w:p>
    <w:p w:rsidR="00662F20" w:rsidRPr="00662F20" w:rsidRDefault="00662F20" w:rsidP="00662F20">
      <w:pPr>
        <w:spacing w:after="0" w:line="240" w:lineRule="auto"/>
        <w:jc w:val="both"/>
        <w:rPr>
          <w:rFonts w:ascii="Times New Roman" w:hAnsi="Times New Roman" w:cs="Times New Roman"/>
          <w:sz w:val="28"/>
          <w:szCs w:val="28"/>
        </w:rPr>
      </w:pPr>
      <w:r w:rsidRPr="00E04604">
        <w:rPr>
          <w:rFonts w:ascii="Times New Roman" w:hAnsi="Times New Roman" w:cs="Times New Roman"/>
          <w:sz w:val="28"/>
          <w:szCs w:val="28"/>
          <w:u w:val="single"/>
        </w:rPr>
        <w:t>Материал:</w:t>
      </w:r>
      <w:r w:rsidR="00E04604">
        <w:rPr>
          <w:rFonts w:ascii="Times New Roman" w:hAnsi="Times New Roman" w:cs="Times New Roman"/>
          <w:sz w:val="28"/>
          <w:szCs w:val="28"/>
        </w:rPr>
        <w:t xml:space="preserve"> </w:t>
      </w:r>
      <w:r w:rsidRPr="00662F20">
        <w:rPr>
          <w:rFonts w:ascii="Times New Roman" w:hAnsi="Times New Roman" w:cs="Times New Roman"/>
          <w:sz w:val="28"/>
          <w:szCs w:val="28"/>
        </w:rPr>
        <w:t>Пары предметов: матреш</w:t>
      </w:r>
      <w:r w:rsidR="00E04604">
        <w:rPr>
          <w:rFonts w:ascii="Times New Roman" w:hAnsi="Times New Roman" w:cs="Times New Roman"/>
          <w:sz w:val="28"/>
          <w:szCs w:val="28"/>
        </w:rPr>
        <w:t>ки, пирамидки (большая и ма</w:t>
      </w:r>
      <w:r w:rsidR="00EA00F0">
        <w:rPr>
          <w:rFonts w:ascii="Times New Roman" w:hAnsi="Times New Roman" w:cs="Times New Roman"/>
          <w:sz w:val="28"/>
          <w:szCs w:val="28"/>
        </w:rPr>
        <w:t xml:space="preserve">ленькая, ленточки </w:t>
      </w:r>
      <w:r w:rsidRPr="00662F20">
        <w:rPr>
          <w:rFonts w:ascii="Times New Roman" w:hAnsi="Times New Roman" w:cs="Times New Roman"/>
          <w:sz w:val="28"/>
          <w:szCs w:val="28"/>
        </w:rPr>
        <w:t>разного цвета и разного размера—длин</w:t>
      </w:r>
      <w:r w:rsidR="00EA00F0">
        <w:rPr>
          <w:rFonts w:ascii="Times New Roman" w:hAnsi="Times New Roman" w:cs="Times New Roman"/>
          <w:sz w:val="28"/>
          <w:szCs w:val="28"/>
        </w:rPr>
        <w:t xml:space="preserve">ная и короткая, лошадки, утята, </w:t>
      </w:r>
      <w:r w:rsidRPr="00662F20">
        <w:rPr>
          <w:rFonts w:ascii="Times New Roman" w:hAnsi="Times New Roman" w:cs="Times New Roman"/>
          <w:sz w:val="28"/>
          <w:szCs w:val="28"/>
        </w:rPr>
        <w:t>любые игрушки, Петрушка, мешок.</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 игры:</w:t>
      </w:r>
      <w:r w:rsidRPr="00662F20">
        <w:rPr>
          <w:rFonts w:ascii="Times New Roman" w:hAnsi="Times New Roman" w:cs="Times New Roman"/>
          <w:sz w:val="28"/>
          <w:szCs w:val="28"/>
        </w:rPr>
        <w:t xml:space="preserve"> Перед детьми появляется Петрушка с мешком. Он говорит, что принес ребятам игрушки. Дети рассматривают игрушки. Называют их. Выставляют на столе.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Запомните, какие предметы на столе. Здесь пирамидки, матрешки, утята. Петрушка с вами поиграет. Он будет прятать игрушки, а вы должны будете говорить, каких игрушек не стало: матрешек, пирамидок, утят или чего-то другого.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EA00F0" w:rsidRDefault="00EA00F0" w:rsidP="00662F20">
      <w:pPr>
        <w:spacing w:after="0" w:line="240" w:lineRule="auto"/>
        <w:jc w:val="both"/>
        <w:rPr>
          <w:rFonts w:ascii="Times New Roman" w:hAnsi="Times New Roman" w:cs="Times New Roman"/>
          <w:iCs/>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«Один – много»</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Учить употреблять существительное единственного и множественного числа.</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Pr="00662F20">
        <w:rPr>
          <w:rFonts w:ascii="Times New Roman" w:hAnsi="Times New Roman" w:cs="Times New Roman"/>
          <w:sz w:val="28"/>
          <w:szCs w:val="28"/>
        </w:rPr>
        <w:t> </w:t>
      </w:r>
      <w:hyperlink r:id="rId6" w:tooltip="Картотека игр для детей: дидактические, подвижные, народные..." w:history="1">
        <w:r w:rsidR="00EA00F0">
          <w:rPr>
            <w:rStyle w:val="a3"/>
            <w:rFonts w:ascii="Times New Roman" w:hAnsi="Times New Roman" w:cs="Times New Roman"/>
            <w:color w:val="auto"/>
            <w:sz w:val="28"/>
            <w:szCs w:val="28"/>
            <w:u w:val="none"/>
          </w:rPr>
          <w:t>К</w:t>
        </w:r>
        <w:r w:rsidRPr="00662F20">
          <w:rPr>
            <w:rStyle w:val="a3"/>
            <w:rFonts w:ascii="Times New Roman" w:hAnsi="Times New Roman" w:cs="Times New Roman"/>
            <w:color w:val="auto"/>
            <w:sz w:val="28"/>
            <w:szCs w:val="28"/>
            <w:u w:val="none"/>
          </w:rPr>
          <w:t>арточки с изображением предметов в единственном</w:t>
        </w:r>
      </w:hyperlink>
      <w:r w:rsidRPr="00662F20">
        <w:rPr>
          <w:rFonts w:ascii="Times New Roman" w:hAnsi="Times New Roman" w:cs="Times New Roman"/>
          <w:sz w:val="28"/>
          <w:szCs w:val="28"/>
        </w:rPr>
        <w:t> и множественном числе.</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sidRPr="00662F20">
        <w:rPr>
          <w:rFonts w:ascii="Times New Roman" w:hAnsi="Times New Roman" w:cs="Times New Roman"/>
          <w:sz w:val="28"/>
          <w:szCs w:val="28"/>
        </w:rPr>
        <w:t xml:space="preserve"> У детей карточки с изображением одного предмета и много предметов.</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1. Задача детей назвать, что на картинке. Образец: У меня один кубик и много кубиков.</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2. Изменить слова так, чтобы они обозначали много предметов. Образец: шар – шары, кубик – кубики.</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3. Изменить слова так, чтобы они обозначали один предмет. Образец: деревья - дерево, утята- утенок.</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«Чудесный мешочек»</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lastRenderedPageBreak/>
        <w:t>Цель:</w:t>
      </w:r>
      <w:r w:rsidRPr="00662F20">
        <w:rPr>
          <w:rFonts w:ascii="Times New Roman" w:hAnsi="Times New Roman" w:cs="Times New Roman"/>
          <w:sz w:val="28"/>
          <w:szCs w:val="28"/>
        </w:rPr>
        <w:t xml:space="preserve"> В ходе проведения игры дети учатся определять, что это за предмет, по характерным внешним признакам, то есть по форме. Также ее можно использовать для развития речи и воображения.</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Pr="00662F20">
        <w:rPr>
          <w:rFonts w:ascii="Times New Roman" w:hAnsi="Times New Roman" w:cs="Times New Roman"/>
          <w:sz w:val="28"/>
          <w:szCs w:val="28"/>
        </w:rPr>
        <w:t xml:space="preserve"> Непрозрачный мешок. Для малышей его рекомендуется сшить из ярких тканей (чтобы увеличить интерес к происходящему</w:t>
      </w:r>
      <w:r w:rsidR="00EA00F0">
        <w:rPr>
          <w:rFonts w:ascii="Times New Roman" w:hAnsi="Times New Roman" w:cs="Times New Roman"/>
          <w:sz w:val="28"/>
          <w:szCs w:val="28"/>
        </w:rPr>
        <w:t>)</w:t>
      </w:r>
      <w:r w:rsidRPr="00662F20">
        <w:rPr>
          <w:rFonts w:ascii="Times New Roman" w:hAnsi="Times New Roman" w:cs="Times New Roman"/>
          <w:sz w:val="28"/>
          <w:szCs w:val="28"/>
        </w:rPr>
        <w:t>, а для более старших детей – из темной.</w:t>
      </w:r>
      <w:r w:rsidR="00EA00F0">
        <w:rPr>
          <w:rFonts w:ascii="Times New Roman" w:hAnsi="Times New Roman" w:cs="Times New Roman"/>
          <w:sz w:val="28"/>
          <w:szCs w:val="28"/>
        </w:rPr>
        <w:t xml:space="preserve"> </w:t>
      </w:r>
      <w:r w:rsidRPr="00662F20">
        <w:rPr>
          <w:rFonts w:ascii="Times New Roman" w:hAnsi="Times New Roman" w:cs="Times New Roman"/>
          <w:sz w:val="28"/>
          <w:szCs w:val="28"/>
        </w:rPr>
        <w:t>Предметы. Они должны соответствовать определенной теме (овощи, геометрические фигуры, животные, буквы или цифры) и иметь ярко выраженные различия формы.</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Смысл игры очень прост: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Играющим, кроме основного задания, могут быть даны дополнительные: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описать попавшийся предмет (цвет, размер, вкус, материал) или животное (что оно делает, где живет);</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рассказать, из какой сказки этот предмет или герой;</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описать его так, чтобы другие дети отгадали его;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назвать слова на данную букву;</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Для совсем маленьких деток можно предложить таким образом выбрать игрушку, с которой он потом будет играть. Для этого им сначала показывают предметы, которые кладутся в мешочек, а потом каждый по очереди достает свой.</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EA00F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«Что где лежит»</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sz w:val="28"/>
          <w:szCs w:val="28"/>
          <w:u w:val="single"/>
        </w:rPr>
      </w:pPr>
      <w:r w:rsidRPr="00EA00F0">
        <w:rPr>
          <w:rFonts w:ascii="Times New Roman" w:hAnsi="Times New Roman" w:cs="Times New Roman"/>
          <w:sz w:val="28"/>
          <w:szCs w:val="28"/>
          <w:u w:val="single"/>
        </w:rPr>
        <w:t>Цели:</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закрепить знание о необходимости поддерживать порядок в группе;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уточнить знания о расположении предметов в группе;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закрепить представление о том, что содержание вещей в порядке помогает сохранить здоровье.</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00EA00F0">
        <w:rPr>
          <w:rFonts w:ascii="Times New Roman" w:hAnsi="Times New Roman" w:cs="Times New Roman"/>
          <w:sz w:val="28"/>
          <w:szCs w:val="28"/>
        </w:rPr>
        <w:t xml:space="preserve"> П</w:t>
      </w:r>
      <w:r w:rsidRPr="00662F20">
        <w:rPr>
          <w:rFonts w:ascii="Times New Roman" w:hAnsi="Times New Roman" w:cs="Times New Roman"/>
          <w:sz w:val="28"/>
          <w:szCs w:val="28"/>
        </w:rPr>
        <w:t>редметные картинки с изображением игрушек, посуды, одежды, обуви, книг, фотографии групповой мебели, игровых и других зон по видам детской деятельности.</w:t>
      </w:r>
    </w:p>
    <w:p w:rsidR="00662F20" w:rsidRDefault="00EA00F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Pr>
          <w:rFonts w:ascii="Times New Roman" w:hAnsi="Times New Roman" w:cs="Times New Roman"/>
          <w:sz w:val="28"/>
          <w:szCs w:val="28"/>
        </w:rPr>
        <w:t xml:space="preserve"> </w:t>
      </w:r>
      <w:r w:rsidR="00662F20" w:rsidRPr="00662F20">
        <w:rPr>
          <w:rFonts w:ascii="Times New Roman" w:hAnsi="Times New Roman" w:cs="Times New Roman"/>
          <w:sz w:val="28"/>
          <w:szCs w:val="28"/>
        </w:rPr>
        <w:t>Воспитатель рассматривает с детьми фотографии групповой мебели и зон по видам деятельности, уточняет их назначение. Раскладывает фотографии по столам, раздает детям предметные картинки и предлагает навести порядок - разложить предметы по местам.</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«Помоги найти маму»</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EA00F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Pr>
          <w:rFonts w:ascii="Times New Roman" w:hAnsi="Times New Roman" w:cs="Times New Roman"/>
          <w:sz w:val="28"/>
          <w:szCs w:val="28"/>
        </w:rPr>
        <w:t xml:space="preserve"> У</w:t>
      </w:r>
      <w:r w:rsidR="00662F20" w:rsidRPr="00662F20">
        <w:rPr>
          <w:rFonts w:ascii="Times New Roman" w:hAnsi="Times New Roman" w:cs="Times New Roman"/>
          <w:sz w:val="28"/>
          <w:szCs w:val="28"/>
        </w:rPr>
        <w:t>чить различать и называть животных и их детенышей, домашних птиц и их птенцов. Закреплять правильное произношение звуков. Развивать интонационную выразительность.</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00EA00F0">
        <w:rPr>
          <w:rFonts w:ascii="Times New Roman" w:hAnsi="Times New Roman" w:cs="Times New Roman"/>
          <w:sz w:val="28"/>
          <w:szCs w:val="28"/>
        </w:rPr>
        <w:t xml:space="preserve"> К</w:t>
      </w:r>
      <w:r w:rsidRPr="00662F20">
        <w:rPr>
          <w:rFonts w:ascii="Times New Roman" w:hAnsi="Times New Roman" w:cs="Times New Roman"/>
          <w:sz w:val="28"/>
          <w:szCs w:val="28"/>
        </w:rPr>
        <w:t>артинки, изображающие животных и их детенышей, птиц и их птенцов</w:t>
      </w:r>
      <w:r w:rsidR="00EA00F0">
        <w:rPr>
          <w:rFonts w:ascii="Times New Roman" w:hAnsi="Times New Roman" w:cs="Times New Roman"/>
          <w:sz w:val="28"/>
          <w:szCs w:val="28"/>
        </w:rPr>
        <w:t>.</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lastRenderedPageBreak/>
        <w:t>Ход:</w:t>
      </w:r>
      <w:r w:rsidRPr="00662F20">
        <w:rPr>
          <w:rFonts w:ascii="Times New Roman" w:hAnsi="Times New Roman" w:cs="Times New Roman"/>
          <w:sz w:val="28"/>
          <w:szCs w:val="28"/>
        </w:rPr>
        <w:t xml:space="preserve"> Попробуйте показать, например, маму — собаку и предложите выбрать из двух вариантов — щенок и гусенок, например, чья это мама и наоборот. Постепенно добавляйте все больше и больше животных.</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т. д.</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 Побежали детки к своим мамам.</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Воспитатель произносит крик животного или птицы. Ребенок, у которого изображен детеныш или птенец произносит звуки и ставит картинку.</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Со старшими детьми можно перевернуть все карточки другой стороной и предложить открывать по две карточки по очереди, кто составит первым больше пар животных и назовет их, тот и выиграл.</w:t>
      </w:r>
    </w:p>
    <w:p w:rsidR="00662F20" w:rsidRPr="00662F20" w:rsidRDefault="00662F20" w:rsidP="00662F20">
      <w:pPr>
        <w:spacing w:after="0" w:line="240" w:lineRule="auto"/>
        <w:jc w:val="both"/>
        <w:rPr>
          <w:rFonts w:ascii="Times New Roman" w:hAnsi="Times New Roman" w:cs="Times New Roman"/>
          <w:sz w:val="28"/>
          <w:szCs w:val="28"/>
        </w:rPr>
      </w:pPr>
    </w:p>
    <w:p w:rsidR="00662F20" w:rsidRPr="00EA00F0" w:rsidRDefault="00662F20" w:rsidP="00EA00F0">
      <w:pPr>
        <w:spacing w:after="0" w:line="240" w:lineRule="auto"/>
        <w:jc w:val="center"/>
        <w:rPr>
          <w:rFonts w:ascii="Times New Roman" w:hAnsi="Times New Roman" w:cs="Times New Roman"/>
          <w:b/>
          <w:sz w:val="28"/>
          <w:szCs w:val="28"/>
          <w:u w:val="single"/>
        </w:rPr>
      </w:pPr>
      <w:r w:rsidRPr="00EA00F0">
        <w:rPr>
          <w:rFonts w:ascii="Times New Roman" w:hAnsi="Times New Roman" w:cs="Times New Roman"/>
          <w:b/>
          <w:bCs/>
          <w:sz w:val="28"/>
          <w:szCs w:val="28"/>
          <w:u w:val="single"/>
        </w:rPr>
        <w:t>Игры на расширение и активизацию словарного запаса</w:t>
      </w:r>
    </w:p>
    <w:p w:rsidR="00EA00F0" w:rsidRDefault="00EA00F0" w:rsidP="00662F20">
      <w:pPr>
        <w:spacing w:after="0" w:line="240" w:lineRule="auto"/>
        <w:jc w:val="both"/>
        <w:rPr>
          <w:rFonts w:ascii="Times New Roman" w:hAnsi="Times New Roman" w:cs="Times New Roman"/>
          <w:iCs/>
          <w:sz w:val="28"/>
          <w:szCs w:val="28"/>
        </w:rPr>
      </w:pPr>
    </w:p>
    <w:p w:rsidR="00662F2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«Кто это? Что это?»</w:t>
      </w:r>
    </w:p>
    <w:p w:rsidR="00EA00F0" w:rsidRPr="00EA00F0" w:rsidRDefault="00EA00F0"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Называть слова, обозначающие одушевленные и неодушевленные имена существительные.</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00EA00F0">
        <w:rPr>
          <w:rFonts w:ascii="Times New Roman" w:hAnsi="Times New Roman" w:cs="Times New Roman"/>
          <w:sz w:val="28"/>
          <w:szCs w:val="28"/>
        </w:rPr>
        <w:t xml:space="preserve"> К</w:t>
      </w:r>
      <w:r w:rsidRPr="00662F20">
        <w:rPr>
          <w:rFonts w:ascii="Times New Roman" w:hAnsi="Times New Roman" w:cs="Times New Roman"/>
          <w:sz w:val="28"/>
          <w:szCs w:val="28"/>
        </w:rPr>
        <w:t>артинки с изображением предметов, животных, людей, птиц.</w:t>
      </w:r>
    </w:p>
    <w:p w:rsidR="00EA00F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Педагог объясняет детям, что все предметы имеют свое название, и называет разные предметы. Вокруг нас много предметов. И о каждом из них можно спросить. Я вас буду спрашивать, а вы отвечайте одним словом: «Что это?» </w:t>
      </w:r>
    </w:p>
    <w:p w:rsidR="00662F20" w:rsidRPr="00662F20" w:rsidRDefault="00EA00F0" w:rsidP="00662F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662F20" w:rsidRPr="00662F20">
        <w:rPr>
          <w:rFonts w:ascii="Times New Roman" w:hAnsi="Times New Roman" w:cs="Times New Roman"/>
          <w:sz w:val="28"/>
          <w:szCs w:val="28"/>
        </w:rPr>
        <w:t>Показывает на картинку с изображением неодушевленного предмета или на сам предмет. Дети называют предметы. Показывает одушевленный предмет или картинку и спрашивает: «Кто это?».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2. Рассмотреть картинки. Назвать те, которые обозначают живые (неживые) предметы. Поставить к ним вопрос.</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3. Педагог называет слова вразброс, обозначающие одушевленные и неодушевленные предметы. Дети ставят к ним вопросы: яблоко – «что это?», собака – «кто это?».</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«Кто что делает?»</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Познакомить со словами, обозначающими действие. Учить употреблять в речи глаголы, правильно задавать к ним вопросы.</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lastRenderedPageBreak/>
        <w:t>Оборудование:</w:t>
      </w:r>
      <w:r w:rsidR="00EA00F0">
        <w:rPr>
          <w:rFonts w:ascii="Times New Roman" w:hAnsi="Times New Roman" w:cs="Times New Roman"/>
          <w:sz w:val="28"/>
          <w:szCs w:val="28"/>
        </w:rPr>
        <w:t xml:space="preserve"> К</w:t>
      </w:r>
      <w:r w:rsidRPr="00662F20">
        <w:rPr>
          <w:rFonts w:ascii="Times New Roman" w:hAnsi="Times New Roman" w:cs="Times New Roman"/>
          <w:sz w:val="28"/>
          <w:szCs w:val="28"/>
        </w:rPr>
        <w:t>артинки с изображением различных действий.</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Педагог показывает детям с разными сюжетами. Дети ставят к ним вопросы или называют действие.</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1. Ребенку предлагается назвать, что делает на картинке человек (животное).</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2. На столе разложены несколько картинок. Предлагается ребенку найти заданное действие. Найди картинку, на которой девочка прыгает. Что делает девочка?</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«Назови ласково»</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Познакомить со структурой слова в процессе образования существительных с уменьшительно-ласкательными суффиксами.</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sidR="00EA00F0">
        <w:rPr>
          <w:rFonts w:ascii="Times New Roman" w:hAnsi="Times New Roman" w:cs="Times New Roman"/>
          <w:sz w:val="28"/>
          <w:szCs w:val="28"/>
        </w:rPr>
        <w:t xml:space="preserve"> К</w:t>
      </w:r>
      <w:r w:rsidRPr="00662F20">
        <w:rPr>
          <w:rFonts w:ascii="Times New Roman" w:hAnsi="Times New Roman" w:cs="Times New Roman"/>
          <w:sz w:val="28"/>
          <w:szCs w:val="28"/>
        </w:rPr>
        <w:t>артинки с изображением разных по размеру предметов.</w:t>
      </w: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Педагог объясняет детям, что они будут играть в «ласковые имена».</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Хоровод водили, ласковыми были,</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 кружок вызывали, имя называли.</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Выйди, Леночка, в кружок!</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Возьми, Леночка, флажок.</w:t>
      </w:r>
    </w:p>
    <w:p w:rsidR="00662F20" w:rsidRPr="00EA00F0" w:rsidRDefault="00662F20" w:rsidP="00EA00F0">
      <w:pPr>
        <w:pStyle w:val="a4"/>
        <w:numPr>
          <w:ilvl w:val="0"/>
          <w:numId w:val="2"/>
        </w:numPr>
        <w:spacing w:after="0" w:line="240" w:lineRule="auto"/>
        <w:ind w:left="0" w:firstLine="0"/>
        <w:jc w:val="both"/>
        <w:rPr>
          <w:rFonts w:ascii="Times New Roman" w:hAnsi="Times New Roman" w:cs="Times New Roman"/>
          <w:sz w:val="28"/>
          <w:szCs w:val="28"/>
        </w:rPr>
      </w:pPr>
      <w:r w:rsidRPr="00EA00F0">
        <w:rPr>
          <w:rFonts w:ascii="Times New Roman" w:hAnsi="Times New Roman" w:cs="Times New Roman"/>
          <w:sz w:val="28"/>
          <w:szCs w:val="28"/>
        </w:rPr>
        <w:t>Дети называют ласково имя ребенка, передавая флажок ребенку, стоящему рядом.</w:t>
      </w:r>
    </w:p>
    <w:p w:rsidR="00662F20" w:rsidRDefault="00662F20" w:rsidP="00EA00F0">
      <w:pPr>
        <w:pStyle w:val="a4"/>
        <w:numPr>
          <w:ilvl w:val="0"/>
          <w:numId w:val="2"/>
        </w:numPr>
        <w:spacing w:after="0" w:line="240" w:lineRule="auto"/>
        <w:ind w:left="0" w:firstLine="0"/>
        <w:jc w:val="both"/>
        <w:rPr>
          <w:rFonts w:ascii="Times New Roman" w:hAnsi="Times New Roman" w:cs="Times New Roman"/>
          <w:sz w:val="28"/>
          <w:szCs w:val="28"/>
        </w:rPr>
      </w:pPr>
      <w:r w:rsidRPr="00EA00F0">
        <w:rPr>
          <w:rFonts w:ascii="Times New Roman" w:hAnsi="Times New Roman" w:cs="Times New Roman"/>
          <w:sz w:val="28"/>
          <w:szCs w:val="28"/>
        </w:rPr>
        <w:t>Детям раздаются картинки с изображением больших и маленьких предметов. Назови предметы по образцу: стол – столик.</w:t>
      </w:r>
    </w:p>
    <w:p w:rsidR="00EA00F0" w:rsidRPr="00EA00F0" w:rsidRDefault="00EA00F0" w:rsidP="00EA00F0">
      <w:pPr>
        <w:pStyle w:val="a4"/>
        <w:spacing w:after="0" w:line="240" w:lineRule="auto"/>
        <w:ind w:left="0"/>
        <w:jc w:val="both"/>
        <w:rPr>
          <w:rFonts w:ascii="Times New Roman" w:hAnsi="Times New Roman" w:cs="Times New Roman"/>
          <w:sz w:val="28"/>
          <w:szCs w:val="28"/>
        </w:rPr>
      </w:pPr>
    </w:p>
    <w:p w:rsidR="00662F2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«Части суток»</w:t>
      </w:r>
    </w:p>
    <w:p w:rsidR="00EA00F0" w:rsidRPr="00EA00F0" w:rsidRDefault="00EA00F0"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00EA00F0">
        <w:rPr>
          <w:rFonts w:ascii="Times New Roman" w:hAnsi="Times New Roman" w:cs="Times New Roman"/>
          <w:sz w:val="28"/>
          <w:szCs w:val="28"/>
        </w:rPr>
        <w:t xml:space="preserve"> С</w:t>
      </w:r>
      <w:r w:rsidRPr="00662F20">
        <w:rPr>
          <w:rFonts w:ascii="Times New Roman" w:hAnsi="Times New Roman" w:cs="Times New Roman"/>
          <w:sz w:val="28"/>
          <w:szCs w:val="28"/>
        </w:rPr>
        <w:t>оздать условия для усвоения детьми понятий «Утро», «День», «Вечер», «Ночь» и правильной их последовательности.</w:t>
      </w:r>
    </w:p>
    <w:p w:rsidR="00662F20" w:rsidRPr="00662F20" w:rsidRDefault="00EA00F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К</w:t>
      </w:r>
      <w:r w:rsidR="00662F20" w:rsidRPr="00662F20">
        <w:rPr>
          <w:rFonts w:ascii="Times New Roman" w:hAnsi="Times New Roman" w:cs="Times New Roman"/>
          <w:sz w:val="28"/>
          <w:szCs w:val="28"/>
        </w:rPr>
        <w:t>артинки с изображением деятельности детей в различное время суток (ночь – малыш спит, утро – малыш умывается, потягивается или делает зарядку, день – малыш играет или гуляет, вечер – играет дома или идет с мамой домой).</w:t>
      </w:r>
    </w:p>
    <w:p w:rsidR="00662F20" w:rsidRDefault="00EA00F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Ход:</w:t>
      </w:r>
      <w:r>
        <w:rPr>
          <w:rFonts w:ascii="Times New Roman" w:hAnsi="Times New Roman" w:cs="Times New Roman"/>
          <w:sz w:val="28"/>
          <w:szCs w:val="28"/>
        </w:rPr>
        <w:t xml:space="preserve"> Воспитатель спрашивает</w:t>
      </w:r>
      <w:r w:rsidR="00662F20" w:rsidRPr="00662F20">
        <w:rPr>
          <w:rFonts w:ascii="Times New Roman" w:hAnsi="Times New Roman" w:cs="Times New Roman"/>
          <w:sz w:val="28"/>
          <w:szCs w:val="28"/>
        </w:rPr>
        <w:t>: Когда мы спим? (после ответов детей, первый</w:t>
      </w:r>
      <w:r>
        <w:rPr>
          <w:rFonts w:ascii="Times New Roman" w:hAnsi="Times New Roman" w:cs="Times New Roman"/>
          <w:sz w:val="28"/>
          <w:szCs w:val="28"/>
        </w:rPr>
        <w:t xml:space="preserve"> ребенок получает картинку «Ночь</w:t>
      </w:r>
      <w:r w:rsidR="00662F20" w:rsidRPr="00662F20">
        <w:rPr>
          <w:rFonts w:ascii="Times New Roman" w:hAnsi="Times New Roman" w:cs="Times New Roman"/>
          <w:sz w:val="28"/>
          <w:szCs w:val="28"/>
        </w:rPr>
        <w:t>», одевает ее на себя.</w:t>
      </w:r>
      <w:r>
        <w:rPr>
          <w:rFonts w:ascii="Times New Roman" w:hAnsi="Times New Roman" w:cs="Times New Roman"/>
          <w:sz w:val="28"/>
          <w:szCs w:val="28"/>
        </w:rPr>
        <w:t xml:space="preserve">) </w:t>
      </w:r>
      <w:r w:rsidR="00662F20" w:rsidRPr="00662F20">
        <w:rPr>
          <w:rFonts w:ascii="Times New Roman" w:hAnsi="Times New Roman" w:cs="Times New Roman"/>
          <w:sz w:val="28"/>
          <w:szCs w:val="28"/>
        </w:rPr>
        <w:t xml:space="preserve">Когда заканчивается НОЧЬ, наступает УТРО. Мы просыпаемся, потягиваемся, умываемся (сопровождаем соответствующими движениями) и идем в детский сад. (Второй ребенок получает картинку «Утро», одевает ее на себя). ДНЕМ все ребята играют (хлопают в ладоши) и гуляют (топают ногами). (Третий ребенок получает картинку «День», одевает ее на себя) Ну, а ВЕЧЕРОМ, все ребята бегут к маме! (дети раскрывают руки к объятьям). Потом снова наступает НОЧЬ (дети складывают ладошки под щечку, и закрывают ненадолго глаза). </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EA00F0" w:rsidRDefault="00662F20" w:rsidP="00662F20">
      <w:pPr>
        <w:spacing w:after="0" w:line="240" w:lineRule="auto"/>
        <w:jc w:val="both"/>
        <w:rPr>
          <w:rFonts w:ascii="Times New Roman" w:hAnsi="Times New Roman" w:cs="Times New Roman"/>
          <w:b/>
          <w:iCs/>
          <w:sz w:val="28"/>
          <w:szCs w:val="28"/>
        </w:rPr>
      </w:pPr>
      <w:r w:rsidRPr="00EA00F0">
        <w:rPr>
          <w:rFonts w:ascii="Times New Roman" w:hAnsi="Times New Roman" w:cs="Times New Roman"/>
          <w:b/>
          <w:iCs/>
          <w:sz w:val="28"/>
          <w:szCs w:val="28"/>
        </w:rPr>
        <w:t>«Части суток»</w:t>
      </w:r>
    </w:p>
    <w:p w:rsidR="00EA00F0" w:rsidRPr="00662F20" w:rsidRDefault="00EA00F0"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EA00F0">
        <w:rPr>
          <w:rFonts w:ascii="Times New Roman" w:hAnsi="Times New Roman" w:cs="Times New Roman"/>
          <w:sz w:val="28"/>
          <w:szCs w:val="28"/>
          <w:u w:val="single"/>
        </w:rPr>
        <w:t>Цель:</w:t>
      </w:r>
      <w:r w:rsidR="00EA00F0">
        <w:rPr>
          <w:rFonts w:ascii="Times New Roman" w:hAnsi="Times New Roman" w:cs="Times New Roman"/>
          <w:sz w:val="28"/>
          <w:szCs w:val="28"/>
        </w:rPr>
        <w:t xml:space="preserve"> З</w:t>
      </w:r>
      <w:r w:rsidRPr="00662F20">
        <w:rPr>
          <w:rFonts w:ascii="Times New Roman" w:hAnsi="Times New Roman" w:cs="Times New Roman"/>
          <w:sz w:val="28"/>
          <w:szCs w:val="28"/>
        </w:rPr>
        <w:t>акреплять знания о частях суток; упражнять в сопоставлении картинки с частями суток: утро, день, вечер, ночь.</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lastRenderedPageBreak/>
        <w:t>Игровые правила:</w:t>
      </w:r>
      <w:r w:rsidRPr="00662F20">
        <w:rPr>
          <w:rFonts w:ascii="Times New Roman" w:hAnsi="Times New Roman" w:cs="Times New Roman"/>
          <w:sz w:val="28"/>
          <w:szCs w:val="28"/>
        </w:rPr>
        <w:t xml:space="preserve"> по слову, которое произносит педагог, показывать карточку и объяснять, почему он ее поднял.</w:t>
      </w:r>
    </w:p>
    <w:p w:rsidR="00662F20" w:rsidRPr="00662F20" w:rsidRDefault="007417EB" w:rsidP="00662F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Ход: </w:t>
      </w:r>
      <w:r w:rsidR="00662F20" w:rsidRPr="00662F20">
        <w:rPr>
          <w:rFonts w:ascii="Times New Roman" w:hAnsi="Times New Roman" w:cs="Times New Roman"/>
          <w:sz w:val="28"/>
          <w:szCs w:val="28"/>
        </w:rPr>
        <w:t>На столе у играющих разные картинки, отражающие жизнь детей в детском саду. К каждой части суток должно быть несколько сюжетных картинок. Дети выбирают себе картинку, внимательно рассматривают ее. На слово «утро» все дети, в руках у которых соответствующие картинки, поднимают их и каждый объясняет, почему он думает, что у него изображено утро: дети приходят в детский сад, их ждет воспитатель, они делают утреннюю гимнастику, умываются, завтракают, занимаются и др. Затем педагог говорит слово «день». Поднимают картинки те, у кого есть изображение какого-либо события или деятельности детей в это время суток: на прогулке, трудятся на участке, обедают, спят.</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Педагог. Вечер.</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Дети поднимают соответствующие карточки.</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Почему ты показал эту карточку?</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Ребенок. Потому что за детьми пришли мамы, на улице темно.</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Педагог. Ночь.</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Дети поднимают карточки с изображением спящих ребят.</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Так закрепляются знания детей о частях суток. За каждый правильный ответ дети получают фишки: розовая фишка - утро, голубая - день, серая - вечер, черная - ночь.</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Затем все карточки перемешиваются, и игра продолжается, но слова называются в другой последовательности: педагог сначала называет «вечер», а потом «утро», тем самым усиливая внимание к словесному сигналу.</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«Скажи какой?»</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007417EB">
        <w:rPr>
          <w:rFonts w:ascii="Times New Roman" w:hAnsi="Times New Roman" w:cs="Times New Roman"/>
          <w:sz w:val="28"/>
          <w:szCs w:val="28"/>
        </w:rPr>
        <w:t xml:space="preserve"> Р</w:t>
      </w:r>
      <w:r w:rsidRPr="00662F20">
        <w:rPr>
          <w:rFonts w:ascii="Times New Roman" w:hAnsi="Times New Roman" w:cs="Times New Roman"/>
          <w:sz w:val="28"/>
          <w:szCs w:val="28"/>
        </w:rPr>
        <w:t>азвитие у детей тактильных ощущений, обогащение и активизация словаря.</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Детям раздаются карточки с изображением разного настроения людей, состояния предметов.</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Ребенок должен назвать определения в сравнении (здесь девочка веселая, а на другой картинке девочка грустная).</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Усложнение: ребенку дается задание подобрать несколько определений к предмету (мяч – круглый, резиновый, синий, большой).</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«Какое время года?»</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Учить детей разбираться в изменениях погоды по сезонам, поведению растений и животных, а также жизни людей в разное время года.</w:t>
      </w:r>
      <w:r w:rsidR="007417EB">
        <w:rPr>
          <w:rFonts w:ascii="Times New Roman" w:hAnsi="Times New Roman" w:cs="Times New Roman"/>
          <w:sz w:val="28"/>
          <w:szCs w:val="28"/>
        </w:rPr>
        <w:t xml:space="preserve"> Учить </w:t>
      </w:r>
      <w:r w:rsidRPr="00662F20">
        <w:rPr>
          <w:rFonts w:ascii="Times New Roman" w:hAnsi="Times New Roman" w:cs="Times New Roman"/>
          <w:sz w:val="28"/>
          <w:szCs w:val="28"/>
        </w:rPr>
        <w:t>подбирать картинки и предметы, соответствующие времени года.</w:t>
      </w:r>
      <w:r w:rsidR="007417EB">
        <w:rPr>
          <w:rFonts w:ascii="Times New Roman" w:hAnsi="Times New Roman" w:cs="Times New Roman"/>
          <w:sz w:val="28"/>
          <w:szCs w:val="28"/>
        </w:rPr>
        <w:t xml:space="preserve"> В</w:t>
      </w:r>
      <w:r w:rsidRPr="00662F20">
        <w:rPr>
          <w:rFonts w:ascii="Times New Roman" w:hAnsi="Times New Roman" w:cs="Times New Roman"/>
          <w:sz w:val="28"/>
          <w:szCs w:val="28"/>
        </w:rPr>
        <w:t>споминать о том, что бывает и в какое время года</w:t>
      </w:r>
      <w:r w:rsidR="007417EB">
        <w:rPr>
          <w:rFonts w:ascii="Times New Roman" w:hAnsi="Times New Roman" w:cs="Times New Roman"/>
          <w:sz w:val="28"/>
          <w:szCs w:val="28"/>
        </w:rPr>
        <w:t>.</w:t>
      </w:r>
    </w:p>
    <w:p w:rsid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Материал:</w:t>
      </w:r>
      <w:r w:rsidR="007417EB">
        <w:rPr>
          <w:rFonts w:ascii="Times New Roman" w:hAnsi="Times New Roman" w:cs="Times New Roman"/>
          <w:sz w:val="28"/>
          <w:szCs w:val="28"/>
        </w:rPr>
        <w:t xml:space="preserve"> К</w:t>
      </w:r>
      <w:r w:rsidRPr="00662F20">
        <w:rPr>
          <w:rFonts w:ascii="Times New Roman" w:hAnsi="Times New Roman" w:cs="Times New Roman"/>
          <w:sz w:val="28"/>
          <w:szCs w:val="28"/>
        </w:rPr>
        <w:t xml:space="preserve">руглый диск, разделенный на четыре части. Каждую из частей разукрасить или обтянуть тканью, которая по цвету отвечает времени года (белый – зима; зеленый – весна, розовый или красный – лето, а желтый или </w:t>
      </w:r>
      <w:r w:rsidRPr="00662F20">
        <w:rPr>
          <w:rFonts w:ascii="Times New Roman" w:hAnsi="Times New Roman" w:cs="Times New Roman"/>
          <w:sz w:val="28"/>
          <w:szCs w:val="28"/>
        </w:rPr>
        <w:lastRenderedPageBreak/>
        <w:t>оранжевый – осень). Такой диск будет символизировать «Круглый год». На каждую часть нужно подобрать несколько серий картинок с соответствующей тематикой (изменения природы, животные и птицы, люди, работающие на земле, развлекающиеся дети).</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7417EB"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 xml:space="preserve"> </w:t>
      </w:r>
      <w:r w:rsidR="00662F20" w:rsidRPr="007417EB">
        <w:rPr>
          <w:rFonts w:ascii="Times New Roman" w:hAnsi="Times New Roman" w:cs="Times New Roman"/>
          <w:b/>
          <w:iCs/>
          <w:sz w:val="28"/>
          <w:szCs w:val="28"/>
        </w:rPr>
        <w:t>«Часы»</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Развивать речевое внимание детей.</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007417EB">
        <w:rPr>
          <w:rFonts w:ascii="Times New Roman" w:hAnsi="Times New Roman" w:cs="Times New Roman"/>
          <w:sz w:val="28"/>
          <w:szCs w:val="28"/>
        </w:rPr>
        <w:t xml:space="preserve"> Воспитате</w:t>
      </w:r>
      <w:r w:rsidRPr="00662F20">
        <w:rPr>
          <w:rFonts w:ascii="Times New Roman" w:hAnsi="Times New Roman" w:cs="Times New Roman"/>
          <w:sz w:val="28"/>
          <w:szCs w:val="28"/>
        </w:rPr>
        <w:t xml:space="preserve">ль: Послушайте, как тикают часы: «Тик-так, тик-так», как бьют часы: «Бом-бом…». Чтобы они ходили, </w:t>
      </w:r>
      <w:r w:rsidR="007417EB">
        <w:rPr>
          <w:rFonts w:ascii="Times New Roman" w:hAnsi="Times New Roman" w:cs="Times New Roman"/>
          <w:sz w:val="28"/>
          <w:szCs w:val="28"/>
        </w:rPr>
        <w:t>нужно их завести: «три-трак…»!</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 Теперь заведем маленькие часы, часы идут и тихо поют, часы очень тихо бьют (дети каждый раз голосом имитируют ход и звон часов).</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«Медвежата мед едят»</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Развивать артикуляционный аппарат детей.</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 не дотрагиваясь до ладошки, имитируют, что едят мед. Затем, поднимая кончик языка, убирают его. (Обязательный показ всех действий воспитателем.)</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Игра повторяется 3-4 раза.</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Потом воспитатель говорит: «Медвежата наелись. Они облизывают верхнюю губу (показ, нижнюю губу (показ). Гладят животи</w:t>
      </w:r>
      <w:r w:rsidR="007417EB">
        <w:rPr>
          <w:rFonts w:ascii="Times New Roman" w:hAnsi="Times New Roman" w:cs="Times New Roman"/>
          <w:sz w:val="28"/>
          <w:szCs w:val="28"/>
        </w:rPr>
        <w:t>ки, говоря: «У-у-у» (2-3 раза).</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«Лягушка и лягушата»</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Развивать речевое внимание детей.</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7417EB" w:rsidRPr="007417EB" w:rsidRDefault="007417EB" w:rsidP="00662F20">
      <w:pPr>
        <w:spacing w:after="0" w:line="240" w:lineRule="auto"/>
        <w:jc w:val="both"/>
        <w:rPr>
          <w:rFonts w:ascii="Times New Roman" w:hAnsi="Times New Roman" w:cs="Times New Roman"/>
          <w:b/>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«Покормим птенчиков»</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Развивать речевой аппарат детей.</w:t>
      </w:r>
    </w:p>
    <w:p w:rsid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w:t>
      </w:r>
      <w:r w:rsidRPr="00662F20">
        <w:rPr>
          <w:rFonts w:ascii="Times New Roman" w:hAnsi="Times New Roman" w:cs="Times New Roman"/>
          <w:sz w:val="28"/>
          <w:szCs w:val="28"/>
        </w:rPr>
        <w:lastRenderedPageBreak/>
        <w:t>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по</w:t>
      </w:r>
      <w:r w:rsidR="007417EB">
        <w:rPr>
          <w:rFonts w:ascii="Times New Roman" w:hAnsi="Times New Roman" w:cs="Times New Roman"/>
          <w:sz w:val="28"/>
          <w:szCs w:val="28"/>
        </w:rPr>
        <w:t xml:space="preserve"> </w:t>
      </w:r>
      <w:r w:rsidRPr="00662F20">
        <w:rPr>
          <w:rFonts w:ascii="Times New Roman" w:hAnsi="Times New Roman" w:cs="Times New Roman"/>
          <w:sz w:val="28"/>
          <w:szCs w:val="28"/>
        </w:rPr>
        <w:t>шире открывали рот). Игра повторяется 2-3 раза.</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«На приеме у врача»</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Развивать артикуляционный аппарат детей.</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Кукла – врач. Она хочет посмотреть, не болят ли у детей зубы.</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w:t>
      </w:r>
      <w:r w:rsidR="007417EB">
        <w:rPr>
          <w:rFonts w:ascii="Times New Roman" w:hAnsi="Times New Roman" w:cs="Times New Roman"/>
          <w:sz w:val="28"/>
          <w:szCs w:val="28"/>
        </w:rPr>
        <w:t>оспитатель</w:t>
      </w:r>
      <w:r w:rsidRPr="00662F20">
        <w:rPr>
          <w:rFonts w:ascii="Times New Roman" w:hAnsi="Times New Roman" w:cs="Times New Roman"/>
          <w:sz w:val="28"/>
          <w:szCs w:val="28"/>
        </w:rPr>
        <w:t>: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Врач доволен: горло ни у кого не болит.</w:t>
      </w:r>
    </w:p>
    <w:p w:rsidR="007417EB" w:rsidRPr="00662F20" w:rsidRDefault="007417EB" w:rsidP="00662F20">
      <w:pPr>
        <w:spacing w:after="0" w:line="240" w:lineRule="auto"/>
        <w:jc w:val="both"/>
        <w:rPr>
          <w:rFonts w:ascii="Times New Roman" w:hAnsi="Times New Roman" w:cs="Times New Roman"/>
          <w:sz w:val="28"/>
          <w:szCs w:val="28"/>
        </w:rPr>
      </w:pPr>
    </w:p>
    <w:p w:rsidR="00662F20" w:rsidRDefault="00662F20" w:rsidP="00662F20">
      <w:pPr>
        <w:spacing w:after="0" w:line="240" w:lineRule="auto"/>
        <w:jc w:val="both"/>
        <w:rPr>
          <w:rFonts w:ascii="Times New Roman" w:hAnsi="Times New Roman" w:cs="Times New Roman"/>
          <w:b/>
          <w:iCs/>
          <w:sz w:val="28"/>
          <w:szCs w:val="28"/>
        </w:rPr>
      </w:pPr>
      <w:r w:rsidRPr="007417EB">
        <w:rPr>
          <w:rFonts w:ascii="Times New Roman" w:hAnsi="Times New Roman" w:cs="Times New Roman"/>
          <w:b/>
          <w:iCs/>
          <w:sz w:val="28"/>
          <w:szCs w:val="28"/>
        </w:rPr>
        <w:t>«Позови свою маму»</w:t>
      </w:r>
    </w:p>
    <w:p w:rsidR="007417EB" w:rsidRPr="007417EB" w:rsidRDefault="007417EB" w:rsidP="00662F20">
      <w:pPr>
        <w:spacing w:after="0" w:line="240" w:lineRule="auto"/>
        <w:jc w:val="both"/>
        <w:rPr>
          <w:rFonts w:ascii="Times New Roman" w:hAnsi="Times New Roman" w:cs="Times New Roman"/>
          <w:b/>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Закреплять правильное произношение звуков. Развивать интонационную выразительность.</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Такая же работа проводится со всеми детьми.</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7417EB" w:rsidRDefault="00662F20" w:rsidP="00662F20">
      <w:pPr>
        <w:spacing w:after="0" w:line="240" w:lineRule="auto"/>
        <w:jc w:val="both"/>
        <w:rPr>
          <w:rFonts w:ascii="Times New Roman" w:hAnsi="Times New Roman" w:cs="Times New Roman"/>
          <w:b/>
          <w:sz w:val="28"/>
          <w:szCs w:val="28"/>
        </w:rPr>
      </w:pPr>
      <w:r w:rsidRPr="007417EB">
        <w:rPr>
          <w:rFonts w:ascii="Times New Roman" w:hAnsi="Times New Roman" w:cs="Times New Roman"/>
          <w:b/>
          <w:sz w:val="28"/>
          <w:szCs w:val="28"/>
        </w:rPr>
        <w:t>«Отзовись»</w:t>
      </w:r>
    </w:p>
    <w:p w:rsidR="007417EB" w:rsidRPr="00662F20" w:rsidRDefault="007417EB" w:rsidP="00662F20">
      <w:pPr>
        <w:spacing w:after="0" w:line="240" w:lineRule="auto"/>
        <w:jc w:val="both"/>
        <w:rPr>
          <w:rFonts w:ascii="Times New Roman" w:hAnsi="Times New Roman" w:cs="Times New Roman"/>
          <w:sz w:val="28"/>
          <w:szCs w:val="28"/>
        </w:rPr>
      </w:pP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Цель:</w:t>
      </w:r>
      <w:r w:rsidRPr="00662F20">
        <w:rPr>
          <w:rFonts w:ascii="Times New Roman" w:hAnsi="Times New Roman" w:cs="Times New Roman"/>
          <w:sz w:val="28"/>
          <w:szCs w:val="28"/>
        </w:rPr>
        <w:t xml:space="preserve"> Закреплять правильное произношение звуков. Развивать интонационную выразительность.</w:t>
      </w:r>
    </w:p>
    <w:p w:rsidR="00662F20" w:rsidRPr="00662F20" w:rsidRDefault="00662F20" w:rsidP="00662F20">
      <w:pPr>
        <w:spacing w:after="0" w:line="240" w:lineRule="auto"/>
        <w:jc w:val="both"/>
        <w:rPr>
          <w:rFonts w:ascii="Times New Roman" w:hAnsi="Times New Roman" w:cs="Times New Roman"/>
          <w:sz w:val="28"/>
          <w:szCs w:val="28"/>
        </w:rPr>
      </w:pPr>
      <w:r w:rsidRPr="007417EB">
        <w:rPr>
          <w:rFonts w:ascii="Times New Roman" w:hAnsi="Times New Roman" w:cs="Times New Roman"/>
          <w:sz w:val="28"/>
          <w:szCs w:val="28"/>
          <w:u w:val="single"/>
        </w:rPr>
        <w:t>Ход:</w:t>
      </w:r>
      <w:r w:rsidRPr="00662F20">
        <w:rPr>
          <w:rFonts w:ascii="Times New Roman" w:hAnsi="Times New Roman" w:cs="Times New Roman"/>
          <w:sz w:val="28"/>
          <w:szCs w:val="28"/>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т. д. Картинки выставляются на фланелеграф.</w:t>
      </w:r>
    </w:p>
    <w:p w:rsidR="00662F2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4C77B0" w:rsidRPr="00662F20" w:rsidRDefault="00662F20" w:rsidP="00662F20">
      <w:pPr>
        <w:spacing w:after="0" w:line="240" w:lineRule="auto"/>
        <w:jc w:val="both"/>
        <w:rPr>
          <w:rFonts w:ascii="Times New Roman" w:hAnsi="Times New Roman" w:cs="Times New Roman"/>
          <w:sz w:val="28"/>
          <w:szCs w:val="28"/>
        </w:rPr>
      </w:pPr>
      <w:r w:rsidRPr="00662F20">
        <w:rPr>
          <w:rFonts w:ascii="Times New Roman" w:hAnsi="Times New Roman" w:cs="Times New Roman"/>
          <w:sz w:val="28"/>
          <w:szCs w:val="28"/>
        </w:rPr>
        <w:t>Воспитатель произносит крик животного или птицы. Ребенок, у которого изображ</w:t>
      </w:r>
      <w:bookmarkStart w:id="0" w:name="_GoBack"/>
      <w:bookmarkEnd w:id="0"/>
      <w:r w:rsidRPr="00662F20">
        <w:rPr>
          <w:rFonts w:ascii="Times New Roman" w:hAnsi="Times New Roman" w:cs="Times New Roman"/>
          <w:sz w:val="28"/>
          <w:szCs w:val="28"/>
        </w:rPr>
        <w:t xml:space="preserve">ен детеныш произносит звуки и ставит картинку на </w:t>
      </w:r>
      <w:proofErr w:type="spellStart"/>
      <w:r w:rsidRPr="00662F20">
        <w:rPr>
          <w:rFonts w:ascii="Times New Roman" w:hAnsi="Times New Roman" w:cs="Times New Roman"/>
          <w:sz w:val="28"/>
          <w:szCs w:val="28"/>
        </w:rPr>
        <w:t>фланелеграф</w:t>
      </w:r>
      <w:proofErr w:type="spellEnd"/>
      <w:r w:rsidRPr="00662F20">
        <w:rPr>
          <w:rFonts w:ascii="Times New Roman" w:hAnsi="Times New Roman" w:cs="Times New Roman"/>
          <w:sz w:val="28"/>
          <w:szCs w:val="28"/>
        </w:rPr>
        <w:t>.</w:t>
      </w:r>
    </w:p>
    <w:sectPr w:rsidR="004C77B0" w:rsidRPr="00662F20" w:rsidSect="007417E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752B"/>
    <w:multiLevelType w:val="hybridMultilevel"/>
    <w:tmpl w:val="5B10E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4C0BA1"/>
    <w:multiLevelType w:val="hybridMultilevel"/>
    <w:tmpl w:val="BE3A67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0E"/>
    <w:rsid w:val="004C77B0"/>
    <w:rsid w:val="005D370E"/>
    <w:rsid w:val="00662F20"/>
    <w:rsid w:val="007417EB"/>
    <w:rsid w:val="00E04604"/>
    <w:rsid w:val="00EA00F0"/>
    <w:rsid w:val="00EA5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9289"/>
  <w15:chartTrackingRefBased/>
  <w15:docId w15:val="{40526471-3456-4BE6-AB46-0E165A0B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F20"/>
    <w:rPr>
      <w:color w:val="0563C1" w:themeColor="hyperlink"/>
      <w:u w:val="single"/>
    </w:rPr>
  </w:style>
  <w:style w:type="paragraph" w:styleId="a4">
    <w:name w:val="List Paragraph"/>
    <w:basedOn w:val="a"/>
    <w:uiPriority w:val="34"/>
    <w:qFormat/>
    <w:rsid w:val="00EA0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83250">
      <w:bodyDiv w:val="1"/>
      <w:marLeft w:val="0"/>
      <w:marRight w:val="0"/>
      <w:marTop w:val="0"/>
      <w:marBottom w:val="0"/>
      <w:divBdr>
        <w:top w:val="none" w:sz="0" w:space="0" w:color="auto"/>
        <w:left w:val="none" w:sz="0" w:space="0" w:color="auto"/>
        <w:bottom w:val="none" w:sz="0" w:space="0" w:color="auto"/>
        <w:right w:val="none" w:sz="0" w:space="0" w:color="auto"/>
      </w:divBdr>
      <w:divsChild>
        <w:div w:id="1246645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kartoteka" TargetMode="External"/><Relationship Id="rId5" Type="http://schemas.openxmlformats.org/officeDocument/2006/relationships/hyperlink" Target="https://www.maam.ru/obrazovanie/igry-po-razvitiyu-rech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10</Pages>
  <Words>3105</Words>
  <Characters>17703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чудесная страна</dc:creator>
  <cp:keywords/>
  <dc:description/>
  <cp:lastModifiedBy>Demon</cp:lastModifiedBy>
  <cp:revision>3</cp:revision>
  <dcterms:created xsi:type="dcterms:W3CDTF">2023-05-30T11:16:00Z</dcterms:created>
  <dcterms:modified xsi:type="dcterms:W3CDTF">2023-05-30T19:00:00Z</dcterms:modified>
</cp:coreProperties>
</file>